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68" w:rsidRPr="00265268" w:rsidRDefault="00265268" w:rsidP="00265268">
      <w:pPr>
        <w:pStyle w:val="Title"/>
        <w:rPr>
          <w:rFonts w:ascii="Tahoma" w:hAnsi="Tahoma" w:cs="Tahoma"/>
        </w:rPr>
      </w:pPr>
      <w:bookmarkStart w:id="0" w:name="1Clay_plain_roof_tiles"/>
      <w:r w:rsidRPr="00265268">
        <w:rPr>
          <w:rFonts w:ascii="Tahoma" w:hAnsi="Tahoma" w:cs="Tahoma"/>
        </w:rPr>
        <w:t>Dreadnought Plain Clay Roof Tiles</w:t>
      </w:r>
      <w:bookmarkEnd w:id="0"/>
    </w:p>
    <w:p w:rsidR="00265268" w:rsidRDefault="00265268" w:rsidP="00265268">
      <w:pPr>
        <w:rPr>
          <w:rFonts w:ascii="Tahoma" w:hAnsi="Tahoma" w:cs="Tahoma"/>
          <w:color w:val="666666"/>
          <w:sz w:val="24"/>
          <w:szCs w:val="24"/>
        </w:rPr>
      </w:pPr>
      <w:r>
        <w:rPr>
          <w:rFonts w:ascii="Tahoma" w:hAnsi="Tahoma" w:cs="Tahoma"/>
          <w:color w:val="66666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4" o:title=""/>
          </v:shape>
          <w:control r:id="rId5" w:name="DefaultOcxName" w:shapeid="_x0000_i1028"/>
        </w:object>
      </w:r>
    </w:p>
    <w:p w:rsidR="00265268" w:rsidRDefault="00265268" w:rsidP="00265268">
      <w:pPr>
        <w:pStyle w:val="pproductguidance"/>
        <w:rPr>
          <w:rFonts w:ascii="Tahoma" w:hAnsi="Tahoma" w:cs="Tahoma"/>
        </w:rPr>
      </w:pPr>
      <w:r>
        <w:rPr>
          <w:rFonts w:ascii="Tahoma" w:hAnsi="Tahoma" w:cs="Tahoma"/>
        </w:rPr>
        <w:t xml:space="preserve">A wide range of traditional plain clay roof tiles in a </w:t>
      </w:r>
      <w:proofErr w:type="spellStart"/>
      <w:r>
        <w:rPr>
          <w:rFonts w:ascii="Tahoma" w:hAnsi="Tahoma" w:cs="Tahoma"/>
        </w:rPr>
        <w:t>smoothfaced</w:t>
      </w:r>
      <w:proofErr w:type="spellEnd"/>
      <w:r>
        <w:rPr>
          <w:rFonts w:ascii="Tahoma" w:hAnsi="Tahoma" w:cs="Tahoma"/>
        </w:rPr>
        <w:t xml:space="preserve">, </w:t>
      </w:r>
      <w:proofErr w:type="spellStart"/>
      <w:r>
        <w:rPr>
          <w:rFonts w:ascii="Tahoma" w:hAnsi="Tahoma" w:cs="Tahoma"/>
        </w:rPr>
        <w:t>sandfaced</w:t>
      </w:r>
      <w:proofErr w:type="spellEnd"/>
      <w:r>
        <w:rPr>
          <w:rFonts w:ascii="Tahoma" w:hAnsi="Tahoma" w:cs="Tahoma"/>
        </w:rPr>
        <w:t xml:space="preserve"> or rustic finish. The natural burnt clay colours are produced entirely by control of the kiln atmosphere and without the use of colouring agents. These colours are permanent and unaffected by exposure to UHV light.</w:t>
      </w:r>
    </w:p>
    <w:p w:rsidR="00265268" w:rsidRDefault="00265268" w:rsidP="00265268">
      <w:pPr>
        <w:pStyle w:val="pother"/>
        <w:rPr>
          <w:rFonts w:ascii="Tahoma" w:hAnsi="Tahoma" w:cs="Tahoma"/>
        </w:rPr>
      </w:pPr>
    </w:p>
    <w:p w:rsidR="00265268" w:rsidRDefault="00265268" w:rsidP="00265268">
      <w:pPr>
        <w:pStyle w:val="Heading1"/>
        <w:rPr>
          <w:rFonts w:ascii="Tahoma" w:hAnsi="Tahoma" w:cs="Tahoma"/>
          <w:sz w:val="28"/>
          <w:szCs w:val="28"/>
        </w:rPr>
      </w:pPr>
      <w:r w:rsidRPr="00265268">
        <w:rPr>
          <w:rFonts w:ascii="Tahoma" w:hAnsi="Tahoma" w:cs="Tahoma"/>
          <w:sz w:val="28"/>
          <w:szCs w:val="28"/>
        </w:rPr>
        <w:t>Colours and Finishes</w:t>
      </w:r>
    </w:p>
    <w:p w:rsidR="00265268" w:rsidRDefault="00265268" w:rsidP="00265268">
      <w:pPr>
        <w:rPr>
          <w:rFonts w:ascii="Tahoma" w:hAnsi="Tahoma" w:cs="Tahoma"/>
          <w:color w:val="666666"/>
          <w:sz w:val="17"/>
          <w:szCs w:val="17"/>
        </w:rPr>
      </w:pPr>
      <w:r>
        <w:rPr>
          <w:rFonts w:ascii="Tahoma" w:hAnsi="Tahoma" w:cs="Tahoma"/>
          <w:color w:val="666666"/>
          <w:sz w:val="17"/>
          <w:szCs w:val="17"/>
        </w:rPr>
        <w:br/>
        <w:t xml:space="preserve">Staffs Blue </w:t>
      </w:r>
      <w:proofErr w:type="spellStart"/>
      <w:r>
        <w:rPr>
          <w:rFonts w:ascii="Tahoma" w:hAnsi="Tahoma" w:cs="Tahoma"/>
          <w:color w:val="666666"/>
          <w:sz w:val="17"/>
          <w:szCs w:val="17"/>
        </w:rPr>
        <w:t>Smoothfaced</w:t>
      </w:r>
      <w:proofErr w:type="spellEnd"/>
      <w:r>
        <w:rPr>
          <w:rFonts w:ascii="Tahoma" w:hAnsi="Tahoma" w:cs="Tahoma"/>
          <w:color w:val="666666"/>
          <w:sz w:val="17"/>
          <w:szCs w:val="17"/>
        </w:rPr>
        <w:t xml:space="preserve">, </w:t>
      </w:r>
      <w:proofErr w:type="spellStart"/>
      <w:r>
        <w:rPr>
          <w:rFonts w:ascii="Tahoma" w:hAnsi="Tahoma" w:cs="Tahoma"/>
          <w:color w:val="666666"/>
          <w:sz w:val="17"/>
          <w:szCs w:val="17"/>
        </w:rPr>
        <w:t>Sandfaced</w:t>
      </w:r>
      <w:proofErr w:type="spellEnd"/>
      <w:r>
        <w:rPr>
          <w:rFonts w:ascii="Tahoma" w:hAnsi="Tahoma" w:cs="Tahoma"/>
          <w:color w:val="666666"/>
          <w:sz w:val="17"/>
          <w:szCs w:val="17"/>
        </w:rPr>
        <w:t xml:space="preserve"> or Rustic</w:t>
      </w:r>
    </w:p>
    <w:p w:rsidR="00265268" w:rsidRDefault="00265268" w:rsidP="00265268">
      <w:pPr>
        <w:rPr>
          <w:rFonts w:ascii="Tahoma" w:hAnsi="Tahoma" w:cs="Tahoma"/>
          <w:color w:val="666666"/>
          <w:sz w:val="17"/>
          <w:szCs w:val="17"/>
        </w:rPr>
      </w:pPr>
      <w:r>
        <w:rPr>
          <w:rFonts w:ascii="Tahoma" w:hAnsi="Tahoma" w:cs="Tahoma"/>
          <w:color w:val="666666"/>
          <w:sz w:val="17"/>
          <w:szCs w:val="17"/>
        </w:rPr>
        <w:t xml:space="preserve">Dark Heather </w:t>
      </w:r>
      <w:proofErr w:type="spellStart"/>
      <w:r>
        <w:rPr>
          <w:rFonts w:ascii="Tahoma" w:hAnsi="Tahoma" w:cs="Tahoma"/>
          <w:color w:val="666666"/>
          <w:sz w:val="17"/>
          <w:szCs w:val="17"/>
        </w:rPr>
        <w:t>Sandfaced</w:t>
      </w:r>
      <w:proofErr w:type="spellEnd"/>
      <w:r>
        <w:rPr>
          <w:rFonts w:ascii="Tahoma" w:hAnsi="Tahoma" w:cs="Tahoma"/>
          <w:color w:val="666666"/>
          <w:sz w:val="17"/>
          <w:szCs w:val="17"/>
        </w:rPr>
        <w:t xml:space="preserve"> or Rustic</w:t>
      </w:r>
    </w:p>
    <w:p w:rsidR="00265268" w:rsidRDefault="00265268" w:rsidP="00265268">
      <w:pPr>
        <w:rPr>
          <w:rFonts w:ascii="Tahoma" w:hAnsi="Tahoma" w:cs="Tahoma"/>
          <w:color w:val="666666"/>
          <w:sz w:val="17"/>
          <w:szCs w:val="17"/>
        </w:rPr>
      </w:pPr>
      <w:r>
        <w:rPr>
          <w:rFonts w:ascii="Tahoma" w:hAnsi="Tahoma" w:cs="Tahoma"/>
          <w:color w:val="666666"/>
          <w:sz w:val="17"/>
          <w:szCs w:val="17"/>
        </w:rPr>
        <w:t xml:space="preserve">Blue Brindle </w:t>
      </w:r>
      <w:proofErr w:type="spellStart"/>
      <w:r>
        <w:rPr>
          <w:rFonts w:ascii="Tahoma" w:hAnsi="Tahoma" w:cs="Tahoma"/>
          <w:color w:val="666666"/>
          <w:sz w:val="17"/>
          <w:szCs w:val="17"/>
        </w:rPr>
        <w:t>Smoothfaced</w:t>
      </w:r>
      <w:proofErr w:type="spellEnd"/>
    </w:p>
    <w:p w:rsidR="00265268" w:rsidRDefault="00265268" w:rsidP="00265268">
      <w:pPr>
        <w:rPr>
          <w:rFonts w:ascii="Tahoma" w:hAnsi="Tahoma" w:cs="Tahoma"/>
          <w:color w:val="666666"/>
          <w:sz w:val="17"/>
          <w:szCs w:val="17"/>
        </w:rPr>
      </w:pPr>
      <w:r>
        <w:rPr>
          <w:rFonts w:ascii="Tahoma" w:hAnsi="Tahoma" w:cs="Tahoma"/>
          <w:color w:val="666666"/>
          <w:sz w:val="17"/>
          <w:szCs w:val="17"/>
        </w:rPr>
        <w:t xml:space="preserve">Brown Antique </w:t>
      </w:r>
      <w:proofErr w:type="spellStart"/>
      <w:r>
        <w:rPr>
          <w:rFonts w:ascii="Tahoma" w:hAnsi="Tahoma" w:cs="Tahoma"/>
          <w:color w:val="666666"/>
          <w:sz w:val="17"/>
          <w:szCs w:val="17"/>
        </w:rPr>
        <w:t>Smoothfaced</w:t>
      </w:r>
      <w:proofErr w:type="spellEnd"/>
      <w:r>
        <w:rPr>
          <w:rFonts w:ascii="Tahoma" w:hAnsi="Tahoma" w:cs="Tahoma"/>
          <w:color w:val="666666"/>
          <w:sz w:val="17"/>
          <w:szCs w:val="17"/>
        </w:rPr>
        <w:t xml:space="preserve">, </w:t>
      </w:r>
      <w:proofErr w:type="spellStart"/>
      <w:r>
        <w:rPr>
          <w:rFonts w:ascii="Tahoma" w:hAnsi="Tahoma" w:cs="Tahoma"/>
          <w:color w:val="666666"/>
          <w:sz w:val="17"/>
          <w:szCs w:val="17"/>
        </w:rPr>
        <w:t>Sandfaced</w:t>
      </w:r>
      <w:proofErr w:type="spellEnd"/>
      <w:r>
        <w:rPr>
          <w:rFonts w:ascii="Tahoma" w:hAnsi="Tahoma" w:cs="Tahoma"/>
          <w:color w:val="666666"/>
          <w:sz w:val="17"/>
          <w:szCs w:val="17"/>
        </w:rPr>
        <w:t xml:space="preserve"> or Rustic</w:t>
      </w:r>
    </w:p>
    <w:p w:rsidR="00265268" w:rsidRDefault="00265268" w:rsidP="00265268">
      <w:pPr>
        <w:rPr>
          <w:rFonts w:ascii="Tahoma" w:hAnsi="Tahoma" w:cs="Tahoma"/>
          <w:color w:val="666666"/>
          <w:sz w:val="17"/>
          <w:szCs w:val="17"/>
        </w:rPr>
      </w:pPr>
      <w:r>
        <w:rPr>
          <w:rFonts w:ascii="Tahoma" w:hAnsi="Tahoma" w:cs="Tahoma"/>
          <w:color w:val="666666"/>
          <w:sz w:val="17"/>
          <w:szCs w:val="17"/>
        </w:rPr>
        <w:t xml:space="preserve">Brown Heather </w:t>
      </w:r>
      <w:proofErr w:type="spellStart"/>
      <w:r>
        <w:rPr>
          <w:rFonts w:ascii="Tahoma" w:hAnsi="Tahoma" w:cs="Tahoma"/>
          <w:color w:val="666666"/>
          <w:sz w:val="17"/>
          <w:szCs w:val="17"/>
        </w:rPr>
        <w:t>Sandfaced</w:t>
      </w:r>
      <w:proofErr w:type="spellEnd"/>
      <w:r>
        <w:rPr>
          <w:rFonts w:ascii="Tahoma" w:hAnsi="Tahoma" w:cs="Tahoma"/>
          <w:color w:val="666666"/>
          <w:sz w:val="17"/>
          <w:szCs w:val="17"/>
        </w:rPr>
        <w:t xml:space="preserve"> or Rustic</w:t>
      </w:r>
    </w:p>
    <w:p w:rsidR="00265268" w:rsidRDefault="00265268" w:rsidP="00265268">
      <w:pPr>
        <w:rPr>
          <w:rFonts w:ascii="Tahoma" w:hAnsi="Tahoma" w:cs="Tahoma"/>
          <w:color w:val="666666"/>
          <w:sz w:val="17"/>
          <w:szCs w:val="17"/>
        </w:rPr>
      </w:pPr>
      <w:r>
        <w:rPr>
          <w:rFonts w:ascii="Tahoma" w:hAnsi="Tahoma" w:cs="Tahoma"/>
          <w:color w:val="666666"/>
          <w:sz w:val="17"/>
          <w:szCs w:val="17"/>
        </w:rPr>
        <w:t xml:space="preserve">Brown Brindle </w:t>
      </w:r>
      <w:proofErr w:type="spellStart"/>
      <w:r>
        <w:rPr>
          <w:rFonts w:ascii="Tahoma" w:hAnsi="Tahoma" w:cs="Tahoma"/>
          <w:color w:val="666666"/>
          <w:sz w:val="17"/>
          <w:szCs w:val="17"/>
        </w:rPr>
        <w:t>Smoothfaced</w:t>
      </w:r>
      <w:proofErr w:type="spellEnd"/>
    </w:p>
    <w:p w:rsidR="00265268" w:rsidRDefault="00265268" w:rsidP="00265268">
      <w:pPr>
        <w:rPr>
          <w:rFonts w:ascii="Tahoma" w:hAnsi="Tahoma" w:cs="Tahoma"/>
          <w:color w:val="666666"/>
          <w:sz w:val="17"/>
          <w:szCs w:val="17"/>
        </w:rPr>
      </w:pPr>
      <w:r>
        <w:rPr>
          <w:rFonts w:ascii="Tahoma" w:hAnsi="Tahoma" w:cs="Tahoma"/>
          <w:color w:val="666666"/>
          <w:sz w:val="17"/>
          <w:szCs w:val="17"/>
        </w:rPr>
        <w:t>Countr</w:t>
      </w:r>
      <w:r w:rsidR="002A3373">
        <w:rPr>
          <w:rFonts w:ascii="Tahoma" w:hAnsi="Tahoma" w:cs="Tahoma"/>
          <w:color w:val="666666"/>
          <w:sz w:val="17"/>
          <w:szCs w:val="17"/>
        </w:rPr>
        <w:t xml:space="preserve">y Brown </w:t>
      </w:r>
      <w:proofErr w:type="spellStart"/>
      <w:r w:rsidR="002A3373">
        <w:rPr>
          <w:rFonts w:ascii="Tahoma" w:hAnsi="Tahoma" w:cs="Tahoma"/>
          <w:color w:val="666666"/>
          <w:sz w:val="17"/>
          <w:szCs w:val="17"/>
        </w:rPr>
        <w:t>Smoothfaced</w:t>
      </w:r>
      <w:proofErr w:type="spellEnd"/>
      <w:r w:rsidR="002A3373">
        <w:rPr>
          <w:rFonts w:ascii="Tahoma" w:hAnsi="Tahoma" w:cs="Tahoma"/>
          <w:color w:val="666666"/>
          <w:sz w:val="17"/>
          <w:szCs w:val="17"/>
        </w:rPr>
        <w:t xml:space="preserve">, </w:t>
      </w:r>
      <w:proofErr w:type="spellStart"/>
      <w:r w:rsidR="002A3373">
        <w:rPr>
          <w:rFonts w:ascii="Tahoma" w:hAnsi="Tahoma" w:cs="Tahoma"/>
          <w:color w:val="666666"/>
          <w:sz w:val="17"/>
          <w:szCs w:val="17"/>
        </w:rPr>
        <w:t>Sandfaced</w:t>
      </w:r>
      <w:proofErr w:type="spellEnd"/>
      <w:r w:rsidR="002A3373">
        <w:rPr>
          <w:rFonts w:ascii="Tahoma" w:hAnsi="Tahoma" w:cs="Tahoma"/>
          <w:color w:val="666666"/>
          <w:sz w:val="17"/>
          <w:szCs w:val="17"/>
        </w:rPr>
        <w:t xml:space="preserve"> o</w:t>
      </w:r>
      <w:r>
        <w:rPr>
          <w:rFonts w:ascii="Tahoma" w:hAnsi="Tahoma" w:cs="Tahoma"/>
          <w:color w:val="666666"/>
          <w:sz w:val="17"/>
          <w:szCs w:val="17"/>
        </w:rPr>
        <w:t>r Rustic</w:t>
      </w:r>
    </w:p>
    <w:p w:rsidR="00265268" w:rsidRDefault="00265268" w:rsidP="00265268">
      <w:pPr>
        <w:rPr>
          <w:rFonts w:ascii="Tahoma" w:hAnsi="Tahoma" w:cs="Tahoma"/>
          <w:color w:val="666666"/>
          <w:sz w:val="17"/>
          <w:szCs w:val="17"/>
        </w:rPr>
      </w:pPr>
      <w:r>
        <w:rPr>
          <w:rFonts w:ascii="Tahoma" w:hAnsi="Tahoma" w:cs="Tahoma"/>
          <w:color w:val="666666"/>
          <w:sz w:val="17"/>
          <w:szCs w:val="17"/>
        </w:rPr>
        <w:t xml:space="preserve">Red Blue Blend </w:t>
      </w:r>
      <w:proofErr w:type="spellStart"/>
      <w:r>
        <w:rPr>
          <w:rFonts w:ascii="Tahoma" w:hAnsi="Tahoma" w:cs="Tahoma"/>
          <w:color w:val="666666"/>
          <w:sz w:val="17"/>
          <w:szCs w:val="17"/>
        </w:rPr>
        <w:t>Smoothfaced</w:t>
      </w:r>
      <w:proofErr w:type="spellEnd"/>
      <w:r>
        <w:rPr>
          <w:rFonts w:ascii="Tahoma" w:hAnsi="Tahoma" w:cs="Tahoma"/>
          <w:color w:val="666666"/>
          <w:sz w:val="17"/>
          <w:szCs w:val="17"/>
        </w:rPr>
        <w:t xml:space="preserve">, </w:t>
      </w:r>
      <w:proofErr w:type="spellStart"/>
      <w:r>
        <w:rPr>
          <w:rFonts w:ascii="Tahoma" w:hAnsi="Tahoma" w:cs="Tahoma"/>
          <w:color w:val="666666"/>
          <w:sz w:val="17"/>
          <w:szCs w:val="17"/>
        </w:rPr>
        <w:t>Sandfaced</w:t>
      </w:r>
      <w:proofErr w:type="spellEnd"/>
      <w:r>
        <w:rPr>
          <w:rFonts w:ascii="Tahoma" w:hAnsi="Tahoma" w:cs="Tahoma"/>
          <w:color w:val="666666"/>
          <w:sz w:val="17"/>
          <w:szCs w:val="17"/>
        </w:rPr>
        <w:t xml:space="preserve"> or Rustic</w:t>
      </w:r>
    </w:p>
    <w:p w:rsidR="00265268" w:rsidRDefault="00265268" w:rsidP="00265268">
      <w:pPr>
        <w:rPr>
          <w:rFonts w:ascii="Tahoma" w:hAnsi="Tahoma" w:cs="Tahoma"/>
          <w:color w:val="666666"/>
          <w:sz w:val="17"/>
          <w:szCs w:val="17"/>
        </w:rPr>
      </w:pPr>
      <w:r>
        <w:rPr>
          <w:rFonts w:ascii="Tahoma" w:hAnsi="Tahoma" w:cs="Tahoma"/>
          <w:color w:val="666666"/>
          <w:sz w:val="17"/>
          <w:szCs w:val="17"/>
        </w:rPr>
        <w:t xml:space="preserve">Red </w:t>
      </w:r>
      <w:proofErr w:type="spellStart"/>
      <w:r>
        <w:rPr>
          <w:rFonts w:ascii="Tahoma" w:hAnsi="Tahoma" w:cs="Tahoma"/>
          <w:color w:val="666666"/>
          <w:sz w:val="17"/>
          <w:szCs w:val="17"/>
        </w:rPr>
        <w:t>Smoothfaced</w:t>
      </w:r>
      <w:proofErr w:type="spellEnd"/>
      <w:r>
        <w:rPr>
          <w:rFonts w:ascii="Tahoma" w:hAnsi="Tahoma" w:cs="Tahoma"/>
          <w:color w:val="666666"/>
          <w:sz w:val="17"/>
          <w:szCs w:val="17"/>
        </w:rPr>
        <w:t xml:space="preserve">, </w:t>
      </w:r>
      <w:proofErr w:type="spellStart"/>
      <w:r>
        <w:rPr>
          <w:rFonts w:ascii="Tahoma" w:hAnsi="Tahoma" w:cs="Tahoma"/>
          <w:color w:val="666666"/>
          <w:sz w:val="17"/>
          <w:szCs w:val="17"/>
        </w:rPr>
        <w:t>Sandfaced</w:t>
      </w:r>
      <w:proofErr w:type="spellEnd"/>
      <w:r>
        <w:rPr>
          <w:rFonts w:ascii="Tahoma" w:hAnsi="Tahoma" w:cs="Tahoma"/>
          <w:color w:val="666666"/>
          <w:sz w:val="17"/>
          <w:szCs w:val="17"/>
        </w:rPr>
        <w:t xml:space="preserve"> or Rustic</w:t>
      </w:r>
    </w:p>
    <w:p w:rsidR="00265268" w:rsidRDefault="00265268" w:rsidP="00265268">
      <w:pPr>
        <w:rPr>
          <w:rFonts w:ascii="Tahoma" w:hAnsi="Tahoma" w:cs="Tahoma"/>
          <w:color w:val="666666"/>
          <w:sz w:val="17"/>
          <w:szCs w:val="17"/>
        </w:rPr>
      </w:pPr>
      <w:r>
        <w:rPr>
          <w:rFonts w:ascii="Tahoma" w:hAnsi="Tahoma" w:cs="Tahoma"/>
          <w:color w:val="666666"/>
          <w:sz w:val="17"/>
          <w:szCs w:val="17"/>
        </w:rPr>
        <w:t xml:space="preserve">Plum Red </w:t>
      </w:r>
      <w:proofErr w:type="spellStart"/>
      <w:r>
        <w:rPr>
          <w:rFonts w:ascii="Tahoma" w:hAnsi="Tahoma" w:cs="Tahoma"/>
          <w:color w:val="666666"/>
          <w:sz w:val="17"/>
          <w:szCs w:val="17"/>
        </w:rPr>
        <w:t>Smoothfaced</w:t>
      </w:r>
      <w:proofErr w:type="spellEnd"/>
    </w:p>
    <w:p w:rsidR="00265268" w:rsidRDefault="00265268" w:rsidP="00265268">
      <w:pPr>
        <w:rPr>
          <w:rFonts w:ascii="Tahoma" w:hAnsi="Tahoma" w:cs="Tahoma"/>
          <w:color w:val="666666"/>
          <w:sz w:val="17"/>
          <w:szCs w:val="17"/>
        </w:rPr>
      </w:pPr>
      <w:r>
        <w:rPr>
          <w:rFonts w:ascii="Tahoma" w:hAnsi="Tahoma" w:cs="Tahoma"/>
          <w:color w:val="666666"/>
          <w:sz w:val="17"/>
          <w:szCs w:val="17"/>
        </w:rPr>
        <w:t xml:space="preserve">Mixed tiles: Dreadnought’s naturally coloured tiles can be mixed to produce a blended roof </w:t>
      </w:r>
    </w:p>
    <w:p w:rsidR="00265268" w:rsidRDefault="00265268" w:rsidP="00265268">
      <w:pPr>
        <w:rPr>
          <w:rFonts w:ascii="Tahoma" w:hAnsi="Tahoma" w:cs="Tahoma"/>
          <w:color w:val="666666"/>
          <w:sz w:val="17"/>
          <w:szCs w:val="17"/>
        </w:rPr>
      </w:pPr>
      <w:r>
        <w:rPr>
          <w:rFonts w:ascii="Tahoma" w:hAnsi="Tahoma" w:cs="Tahoma"/>
          <w:color w:val="666666"/>
          <w:sz w:val="17"/>
          <w:szCs w:val="17"/>
        </w:rPr>
        <w:t xml:space="preserve">Collingwood Blend </w:t>
      </w:r>
      <w:proofErr w:type="spellStart"/>
      <w:r>
        <w:rPr>
          <w:rFonts w:ascii="Tahoma" w:hAnsi="Tahoma" w:cs="Tahoma"/>
          <w:color w:val="666666"/>
          <w:sz w:val="17"/>
          <w:szCs w:val="17"/>
        </w:rPr>
        <w:t>Smoothfaced</w:t>
      </w:r>
      <w:proofErr w:type="spellEnd"/>
      <w:r>
        <w:rPr>
          <w:rFonts w:ascii="Tahoma" w:hAnsi="Tahoma" w:cs="Tahoma"/>
          <w:color w:val="666666"/>
          <w:sz w:val="17"/>
          <w:szCs w:val="17"/>
        </w:rPr>
        <w:t xml:space="preserve">, </w:t>
      </w:r>
      <w:proofErr w:type="spellStart"/>
      <w:r>
        <w:rPr>
          <w:rFonts w:ascii="Tahoma" w:hAnsi="Tahoma" w:cs="Tahoma"/>
          <w:color w:val="666666"/>
          <w:sz w:val="17"/>
          <w:szCs w:val="17"/>
        </w:rPr>
        <w:t>Sandfaced</w:t>
      </w:r>
      <w:proofErr w:type="spellEnd"/>
      <w:r>
        <w:rPr>
          <w:rFonts w:ascii="Tahoma" w:hAnsi="Tahoma" w:cs="Tahoma"/>
          <w:color w:val="666666"/>
          <w:sz w:val="17"/>
          <w:szCs w:val="17"/>
        </w:rPr>
        <w:t xml:space="preserve"> or Rustic </w:t>
      </w:r>
      <w:r>
        <w:rPr>
          <w:rFonts w:ascii="Tahoma" w:hAnsi="Tahoma" w:cs="Tahoma"/>
          <w:color w:val="666666"/>
          <w:sz w:val="17"/>
          <w:szCs w:val="17"/>
        </w:rPr>
        <w:br/>
        <w:t xml:space="preserve">70% Brown </w:t>
      </w:r>
      <w:proofErr w:type="spellStart"/>
      <w:r>
        <w:rPr>
          <w:rFonts w:ascii="Tahoma" w:hAnsi="Tahoma" w:cs="Tahoma"/>
          <w:color w:val="666666"/>
          <w:sz w:val="17"/>
          <w:szCs w:val="17"/>
        </w:rPr>
        <w:t>Briindle</w:t>
      </w:r>
      <w:proofErr w:type="spellEnd"/>
      <w:r>
        <w:rPr>
          <w:rFonts w:ascii="Tahoma" w:hAnsi="Tahoma" w:cs="Tahoma"/>
          <w:color w:val="666666"/>
          <w:sz w:val="17"/>
          <w:szCs w:val="17"/>
        </w:rPr>
        <w:t>/Brown Heather and 30% Country Brown</w:t>
      </w:r>
    </w:p>
    <w:p w:rsidR="00265268" w:rsidRPr="00736F2D" w:rsidRDefault="00265268" w:rsidP="00736F2D">
      <w:pPr>
        <w:rPr>
          <w:rFonts w:ascii="Tahoma" w:hAnsi="Tahoma" w:cs="Tahoma"/>
          <w:b/>
          <w:color w:val="666666"/>
          <w:sz w:val="17"/>
          <w:szCs w:val="17"/>
        </w:rPr>
      </w:pPr>
      <w:r>
        <w:rPr>
          <w:rFonts w:ascii="Tahoma" w:hAnsi="Tahoma" w:cs="Tahoma"/>
          <w:color w:val="666666"/>
          <w:sz w:val="17"/>
          <w:szCs w:val="17"/>
        </w:rPr>
        <w:t xml:space="preserve">Trafalgar Blend </w:t>
      </w:r>
      <w:proofErr w:type="spellStart"/>
      <w:r>
        <w:rPr>
          <w:rFonts w:ascii="Tahoma" w:hAnsi="Tahoma" w:cs="Tahoma"/>
          <w:color w:val="666666"/>
          <w:sz w:val="17"/>
          <w:szCs w:val="17"/>
        </w:rPr>
        <w:t>Smoothfaced</w:t>
      </w:r>
      <w:proofErr w:type="spellEnd"/>
      <w:r>
        <w:rPr>
          <w:rFonts w:ascii="Tahoma" w:hAnsi="Tahoma" w:cs="Tahoma"/>
          <w:color w:val="666666"/>
          <w:sz w:val="17"/>
          <w:szCs w:val="17"/>
        </w:rPr>
        <w:t xml:space="preserve">, </w:t>
      </w:r>
      <w:proofErr w:type="spellStart"/>
      <w:r>
        <w:rPr>
          <w:rFonts w:ascii="Tahoma" w:hAnsi="Tahoma" w:cs="Tahoma"/>
          <w:color w:val="666666"/>
          <w:sz w:val="17"/>
          <w:szCs w:val="17"/>
        </w:rPr>
        <w:t>Sandfaced</w:t>
      </w:r>
      <w:proofErr w:type="spellEnd"/>
      <w:r>
        <w:rPr>
          <w:rFonts w:ascii="Tahoma" w:hAnsi="Tahoma" w:cs="Tahoma"/>
          <w:color w:val="666666"/>
          <w:sz w:val="17"/>
          <w:szCs w:val="17"/>
        </w:rPr>
        <w:t xml:space="preserve"> or Rustic</w:t>
      </w:r>
      <w:r>
        <w:rPr>
          <w:rFonts w:ascii="Tahoma" w:hAnsi="Tahoma" w:cs="Tahoma"/>
          <w:color w:val="666666"/>
          <w:sz w:val="17"/>
          <w:szCs w:val="17"/>
        </w:rPr>
        <w:br/>
        <w:t xml:space="preserve">33% Brown </w:t>
      </w:r>
      <w:proofErr w:type="spellStart"/>
      <w:r>
        <w:rPr>
          <w:rFonts w:ascii="Tahoma" w:hAnsi="Tahoma" w:cs="Tahoma"/>
          <w:color w:val="666666"/>
          <w:sz w:val="17"/>
          <w:szCs w:val="17"/>
        </w:rPr>
        <w:t>Briindle</w:t>
      </w:r>
      <w:proofErr w:type="spellEnd"/>
      <w:r>
        <w:rPr>
          <w:rFonts w:ascii="Tahoma" w:hAnsi="Tahoma" w:cs="Tahoma"/>
          <w:color w:val="666666"/>
          <w:sz w:val="17"/>
          <w:szCs w:val="17"/>
        </w:rPr>
        <w:t>/Brown Heather and 33% Country Brown 33% Brown Antique</w:t>
      </w:r>
      <w:r w:rsidR="00736F2D">
        <w:rPr>
          <w:rFonts w:ascii="Tahoma" w:hAnsi="Tahoma" w:cs="Tahoma"/>
          <w:color w:val="666666"/>
          <w:sz w:val="17"/>
          <w:szCs w:val="17"/>
        </w:rPr>
        <w:br/>
      </w:r>
      <w:r w:rsidRPr="00736F2D">
        <w:rPr>
          <w:rFonts w:ascii="Tahoma" w:hAnsi="Tahoma" w:cs="Tahoma"/>
          <w:b/>
          <w:color w:val="666666"/>
          <w:sz w:val="17"/>
          <w:szCs w:val="17"/>
        </w:rPr>
        <w:t>Consult with Dreadnought Tiles for other recommendations.</w:t>
      </w:r>
    </w:p>
    <w:p w:rsidR="00265268" w:rsidRPr="00265268" w:rsidRDefault="00265268" w:rsidP="00265268">
      <w:pPr>
        <w:spacing w:before="100" w:beforeAutospacing="1" w:after="0" w:line="240" w:lineRule="atLeast"/>
        <w:rPr>
          <w:rFonts w:ascii="Tahoma" w:hAnsi="Tahoma" w:cs="Tahoma"/>
          <w:b/>
          <w:color w:val="666666"/>
          <w:sz w:val="28"/>
          <w:szCs w:val="28"/>
        </w:rPr>
      </w:pPr>
      <w:r w:rsidRPr="00265268">
        <w:rPr>
          <w:rFonts w:ascii="Tahoma" w:hAnsi="Tahoma" w:cs="Tahoma"/>
          <w:b/>
          <w:color w:val="666666"/>
          <w:sz w:val="28"/>
          <w:szCs w:val="28"/>
        </w:rPr>
        <w:t>Options</w:t>
      </w:r>
    </w:p>
    <w:p w:rsidR="00265268" w:rsidRDefault="00265268" w:rsidP="00265268">
      <w:pPr>
        <w:pStyle w:val="pproductguidance"/>
        <w:rPr>
          <w:rFonts w:ascii="Tahoma" w:hAnsi="Tahoma" w:cs="Tahoma"/>
        </w:rPr>
      </w:pPr>
      <w:r>
        <w:rPr>
          <w:rFonts w:ascii="Tahoma" w:hAnsi="Tahoma" w:cs="Tahoma"/>
        </w:rPr>
        <w:t xml:space="preserve">In addition to plain tiles, eaves and gables, there is a range of four ornamental tiles, usually used as feature courses. Shapes available are 'Arrowhead', 'Club', 'Fishtail' and 'Spade'. </w:t>
      </w:r>
    </w:p>
    <w:p w:rsidR="00265268" w:rsidRPr="00265268" w:rsidRDefault="00265268" w:rsidP="00265268">
      <w:pPr>
        <w:spacing w:before="100" w:beforeAutospacing="1" w:after="0" w:line="240" w:lineRule="atLeast"/>
        <w:rPr>
          <w:rFonts w:ascii="Tahoma" w:hAnsi="Tahoma" w:cs="Tahoma"/>
          <w:b/>
          <w:color w:val="666666"/>
          <w:sz w:val="28"/>
          <w:szCs w:val="28"/>
        </w:rPr>
      </w:pPr>
      <w:r w:rsidRPr="00265268">
        <w:rPr>
          <w:rFonts w:ascii="Tahoma" w:hAnsi="Tahoma" w:cs="Tahoma"/>
          <w:b/>
          <w:color w:val="666666"/>
          <w:sz w:val="28"/>
          <w:szCs w:val="28"/>
        </w:rPr>
        <w:t>Guidance</w:t>
      </w:r>
    </w:p>
    <w:p w:rsidR="00265268" w:rsidRDefault="00265268" w:rsidP="00265268">
      <w:pPr>
        <w:pStyle w:val="pproductguidance"/>
        <w:ind w:left="1440" w:hanging="1440"/>
        <w:rPr>
          <w:rFonts w:ascii="Tahoma" w:hAnsi="Tahoma" w:cs="Tahoma"/>
        </w:rPr>
      </w:pPr>
      <w:r>
        <w:rPr>
          <w:rFonts w:ascii="Tahoma" w:hAnsi="Tahoma" w:cs="Tahoma"/>
        </w:rPr>
        <w:t>Size</w:t>
      </w:r>
      <w:r>
        <w:rPr>
          <w:rFonts w:ascii="Tahoma" w:hAnsi="Tahoma" w:cs="Tahoma"/>
        </w:rPr>
        <w:tab/>
        <w:t xml:space="preserve">Machine made, rustic and ornamental tiles </w:t>
      </w:r>
      <w:r>
        <w:rPr>
          <w:rFonts w:ascii="Tahoma" w:hAnsi="Tahoma" w:cs="Tahoma"/>
        </w:rPr>
        <w:tab/>
        <w:t>265 x 165mm</w:t>
      </w:r>
      <w:r>
        <w:rPr>
          <w:rFonts w:ascii="Tahoma" w:hAnsi="Tahoma" w:cs="Tahoma"/>
        </w:rPr>
        <w:br/>
        <w:t xml:space="preserve">Eaves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215 x 165mm</w:t>
      </w:r>
      <w:r>
        <w:rPr>
          <w:rFonts w:ascii="Tahoma" w:hAnsi="Tahoma" w:cs="Tahoma"/>
        </w:rPr>
        <w:br/>
        <w:t xml:space="preserve">Gables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265 x 248mm</w:t>
      </w:r>
    </w:p>
    <w:p w:rsidR="00736F2D" w:rsidRDefault="00265268" w:rsidP="00736F2D">
      <w:pPr>
        <w:pStyle w:val="pproductguidance"/>
        <w:ind w:left="1440" w:hanging="1440"/>
        <w:rPr>
          <w:rFonts w:ascii="Tahoma" w:hAnsi="Tahoma" w:cs="Tahoma"/>
        </w:rPr>
      </w:pPr>
      <w:r>
        <w:rPr>
          <w:rFonts w:ascii="Tahoma" w:hAnsi="Tahoma" w:cs="Tahoma"/>
        </w:rPr>
        <w:t>Weight</w:t>
      </w:r>
      <w:r>
        <w:rPr>
          <w:rFonts w:ascii="Tahoma" w:hAnsi="Tahoma" w:cs="Tahoma"/>
        </w:rPr>
        <w:tab/>
      </w:r>
      <w:r w:rsidR="00736F2D">
        <w:rPr>
          <w:rFonts w:ascii="Tahoma" w:hAnsi="Tahoma" w:cs="Tahoma"/>
        </w:rPr>
        <w:t>Machine</w:t>
      </w:r>
      <w:r w:rsidR="007F4FB5">
        <w:rPr>
          <w:rFonts w:ascii="Tahoma" w:hAnsi="Tahoma" w:cs="Tahoma"/>
        </w:rPr>
        <w:t xml:space="preserve"> </w:t>
      </w:r>
      <w:r w:rsidR="00736F2D">
        <w:rPr>
          <w:rFonts w:ascii="Tahoma" w:hAnsi="Tahoma" w:cs="Tahoma"/>
        </w:rPr>
        <w:t>made and rustic tiles</w:t>
      </w:r>
      <w:r w:rsidR="00736F2D">
        <w:rPr>
          <w:rFonts w:ascii="Tahoma" w:hAnsi="Tahoma" w:cs="Tahoma"/>
        </w:rPr>
        <w:tab/>
      </w:r>
      <w:r w:rsidR="00736F2D">
        <w:rPr>
          <w:rFonts w:ascii="Tahoma" w:hAnsi="Tahoma" w:cs="Tahoma"/>
        </w:rPr>
        <w:tab/>
        <w:t>1.19kg</w:t>
      </w:r>
      <w:r w:rsidR="00736F2D">
        <w:rPr>
          <w:rFonts w:ascii="Tahoma" w:hAnsi="Tahoma" w:cs="Tahoma"/>
        </w:rPr>
        <w:br/>
        <w:t>Eaves</w:t>
      </w:r>
      <w:r w:rsidR="00736F2D">
        <w:rPr>
          <w:rFonts w:ascii="Tahoma" w:hAnsi="Tahoma" w:cs="Tahoma"/>
        </w:rPr>
        <w:tab/>
      </w:r>
      <w:r w:rsidR="00736F2D">
        <w:rPr>
          <w:rFonts w:ascii="Tahoma" w:hAnsi="Tahoma" w:cs="Tahoma"/>
        </w:rPr>
        <w:tab/>
      </w:r>
      <w:r w:rsidR="00736F2D">
        <w:rPr>
          <w:rFonts w:ascii="Tahoma" w:hAnsi="Tahoma" w:cs="Tahoma"/>
        </w:rPr>
        <w:tab/>
      </w:r>
      <w:r w:rsidR="00736F2D">
        <w:rPr>
          <w:rFonts w:ascii="Tahoma" w:hAnsi="Tahoma" w:cs="Tahoma"/>
        </w:rPr>
        <w:tab/>
      </w:r>
      <w:r w:rsidR="00736F2D">
        <w:rPr>
          <w:rFonts w:ascii="Tahoma" w:hAnsi="Tahoma" w:cs="Tahoma"/>
        </w:rPr>
        <w:tab/>
        <w:t>0.95kg</w:t>
      </w:r>
      <w:r w:rsidR="00736F2D">
        <w:rPr>
          <w:rFonts w:ascii="Tahoma" w:hAnsi="Tahoma" w:cs="Tahoma"/>
        </w:rPr>
        <w:br/>
        <w:t>Gables</w:t>
      </w:r>
      <w:r w:rsidR="00736F2D">
        <w:rPr>
          <w:rFonts w:ascii="Tahoma" w:hAnsi="Tahoma" w:cs="Tahoma"/>
        </w:rPr>
        <w:tab/>
      </w:r>
      <w:r w:rsidR="00736F2D">
        <w:rPr>
          <w:rFonts w:ascii="Tahoma" w:hAnsi="Tahoma" w:cs="Tahoma"/>
        </w:rPr>
        <w:tab/>
      </w:r>
      <w:r w:rsidR="00736F2D">
        <w:rPr>
          <w:rFonts w:ascii="Tahoma" w:hAnsi="Tahoma" w:cs="Tahoma"/>
        </w:rPr>
        <w:tab/>
      </w:r>
      <w:r w:rsidR="00736F2D">
        <w:rPr>
          <w:rFonts w:ascii="Tahoma" w:hAnsi="Tahoma" w:cs="Tahoma"/>
        </w:rPr>
        <w:tab/>
      </w:r>
      <w:r w:rsidR="00736F2D">
        <w:rPr>
          <w:rFonts w:ascii="Tahoma" w:hAnsi="Tahoma" w:cs="Tahoma"/>
        </w:rPr>
        <w:tab/>
        <w:t>1.8kg</w:t>
      </w:r>
    </w:p>
    <w:p w:rsidR="00265268" w:rsidRDefault="00265268" w:rsidP="00265268">
      <w:pPr>
        <w:pStyle w:val="pproductguidance"/>
        <w:rPr>
          <w:rFonts w:ascii="Tahoma" w:hAnsi="Tahoma" w:cs="Tahoma"/>
        </w:rPr>
      </w:pPr>
      <w:r>
        <w:rPr>
          <w:rFonts w:ascii="Tahoma" w:hAnsi="Tahoma" w:cs="Tahoma"/>
        </w:rPr>
        <w:t xml:space="preserve">Pattern   </w:t>
      </w:r>
      <w:r>
        <w:rPr>
          <w:rFonts w:ascii="Tahoma" w:hAnsi="Tahoma" w:cs="Tahoma"/>
        </w:rPr>
        <w:tab/>
      </w:r>
      <w:r>
        <w:rPr>
          <w:rFonts w:ascii="Tahoma" w:hAnsi="Tahoma" w:cs="Tahoma"/>
        </w:rPr>
        <w:tab/>
        <w:t>Traditional single camber machine made</w:t>
      </w:r>
      <w:r w:rsidR="00736F2D">
        <w:rPr>
          <w:rFonts w:ascii="Tahoma" w:hAnsi="Tahoma" w:cs="Tahoma"/>
        </w:rPr>
        <w:t>,</w:t>
      </w:r>
      <w:r>
        <w:rPr>
          <w:rFonts w:ascii="Tahoma" w:hAnsi="Tahoma" w:cs="Tahoma"/>
        </w:rPr>
        <w:t xml:space="preserve"> or </w:t>
      </w:r>
      <w:r w:rsidR="00736F2D">
        <w:rPr>
          <w:rFonts w:ascii="Tahoma" w:hAnsi="Tahoma" w:cs="Tahoma"/>
        </w:rPr>
        <w:t xml:space="preserve">single camber </w:t>
      </w:r>
      <w:r>
        <w:rPr>
          <w:rFonts w:ascii="Tahoma" w:hAnsi="Tahoma" w:cs="Tahoma"/>
        </w:rPr>
        <w:t>rustic</w:t>
      </w:r>
    </w:p>
    <w:p w:rsidR="00265268" w:rsidRDefault="00265268" w:rsidP="00265268">
      <w:pPr>
        <w:pStyle w:val="pproductguidance"/>
        <w:rPr>
          <w:rFonts w:ascii="Tahoma" w:hAnsi="Tahoma" w:cs="Tahoma"/>
        </w:rPr>
      </w:pPr>
      <w:r>
        <w:rPr>
          <w:rFonts w:ascii="Tahoma" w:hAnsi="Tahoma" w:cs="Tahoma"/>
        </w:rPr>
        <w:t xml:space="preserve">Material   </w:t>
      </w:r>
      <w:r>
        <w:rPr>
          <w:rFonts w:ascii="Tahoma" w:hAnsi="Tahoma" w:cs="Tahoma"/>
        </w:rPr>
        <w:tab/>
        <w:t>Etruria Marl</w:t>
      </w:r>
    </w:p>
    <w:p w:rsidR="00265268" w:rsidRDefault="00265268" w:rsidP="00265268">
      <w:pPr>
        <w:pStyle w:val="pproductguidance"/>
        <w:rPr>
          <w:rFonts w:ascii="Tahoma" w:hAnsi="Tahoma" w:cs="Tahoma"/>
        </w:rPr>
      </w:pPr>
      <w:r>
        <w:rPr>
          <w:rFonts w:ascii="Tahoma" w:hAnsi="Tahoma" w:cs="Tahoma"/>
        </w:rPr>
        <w:t xml:space="preserve">Minimum Pitch </w:t>
      </w:r>
      <w:r>
        <w:rPr>
          <w:rFonts w:ascii="Tahoma" w:hAnsi="Tahoma" w:cs="Tahoma"/>
        </w:rPr>
        <w:tab/>
        <w:t>35 degrees</w:t>
      </w:r>
    </w:p>
    <w:p w:rsidR="00265268" w:rsidRDefault="00265268" w:rsidP="00265268">
      <w:pPr>
        <w:pStyle w:val="pproductguidance"/>
        <w:rPr>
          <w:rFonts w:ascii="Tahoma" w:hAnsi="Tahoma" w:cs="Tahoma"/>
        </w:rPr>
      </w:pPr>
      <w:r>
        <w:rPr>
          <w:rFonts w:ascii="Tahoma" w:hAnsi="Tahoma" w:cs="Tahoma"/>
        </w:rPr>
        <w:t xml:space="preserve">Manufacturing Standard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BS EN 1304</w:t>
      </w:r>
    </w:p>
    <w:p w:rsidR="00265268" w:rsidRDefault="00265268" w:rsidP="00265268">
      <w:pPr>
        <w:pStyle w:val="pproductguidance"/>
        <w:rPr>
          <w:rFonts w:ascii="Tahoma" w:hAnsi="Tahoma" w:cs="Tahoma"/>
        </w:rPr>
      </w:pPr>
      <w:r>
        <w:rPr>
          <w:rFonts w:ascii="Tahoma" w:hAnsi="Tahoma" w:cs="Tahoma"/>
        </w:rPr>
        <w:t xml:space="preserve">Quantity </w:t>
      </w:r>
      <w:proofErr w:type="gramStart"/>
      <w:r>
        <w:rPr>
          <w:rFonts w:ascii="Tahoma" w:hAnsi="Tahoma" w:cs="Tahoma"/>
        </w:rPr>
        <w:t xml:space="preserve">Guide  </w:t>
      </w:r>
      <w:r>
        <w:rPr>
          <w:rFonts w:ascii="Tahoma" w:hAnsi="Tahoma" w:cs="Tahoma"/>
        </w:rPr>
        <w:tab/>
      </w:r>
      <w:proofErr w:type="gramEnd"/>
      <w:r>
        <w:rPr>
          <w:rFonts w:ascii="Tahoma" w:hAnsi="Tahoma" w:cs="Tahoma"/>
        </w:rPr>
        <w:t>@ 100mm</w:t>
      </w:r>
      <w:r w:rsidR="00AD0D6C">
        <w:rPr>
          <w:rFonts w:ascii="Tahoma" w:hAnsi="Tahoma" w:cs="Tahoma"/>
        </w:rPr>
        <w:t xml:space="preserve"> gauge</w:t>
      </w:r>
      <w:r w:rsidR="00AD0D6C">
        <w:rPr>
          <w:rFonts w:ascii="Tahoma" w:hAnsi="Tahoma" w:cs="Tahoma"/>
        </w:rPr>
        <w:tab/>
        <w:t>pitched roof</w:t>
      </w:r>
      <w:r w:rsidR="00AD0D6C">
        <w:rPr>
          <w:rFonts w:ascii="Tahoma" w:hAnsi="Tahoma" w:cs="Tahoma"/>
        </w:rPr>
        <w:tab/>
      </w:r>
      <w:r w:rsidR="00AD0D6C">
        <w:rPr>
          <w:rFonts w:ascii="Tahoma" w:hAnsi="Tahoma" w:cs="Tahoma"/>
        </w:rPr>
        <w:tab/>
        <w:t>60/m</w:t>
      </w:r>
      <w:r w:rsidR="00AD0D6C" w:rsidRPr="00AD0D6C">
        <w:rPr>
          <w:rFonts w:ascii="Tahoma" w:hAnsi="Tahoma" w:cs="Tahoma"/>
          <w:vertAlign w:val="superscript"/>
        </w:rPr>
        <w:t>2</w:t>
      </w:r>
    </w:p>
    <w:p w:rsidR="00433F4B" w:rsidRDefault="00265268" w:rsidP="007F4FB5">
      <w:pPr>
        <w:pStyle w:val="pproductguidance"/>
        <w:rPr>
          <w:rFonts w:ascii="Tahoma" w:hAnsi="Tahoma" w:cs="Tahoma"/>
        </w:rPr>
      </w:pPr>
      <w:r>
        <w:rPr>
          <w:rFonts w:ascii="Tahoma" w:hAnsi="Tahoma" w:cs="Tahoma"/>
        </w:rPr>
        <w:tab/>
      </w:r>
      <w:r>
        <w:rPr>
          <w:rFonts w:ascii="Tahoma" w:hAnsi="Tahoma" w:cs="Tahoma"/>
        </w:rPr>
        <w:tab/>
        <w:t>@115mm gauge</w:t>
      </w:r>
      <w:r>
        <w:rPr>
          <w:rFonts w:ascii="Tahoma" w:hAnsi="Tahoma" w:cs="Tahoma"/>
        </w:rPr>
        <w:tab/>
        <w:t>vertical tiling</w:t>
      </w:r>
      <w:r>
        <w:rPr>
          <w:rFonts w:ascii="Tahoma" w:hAnsi="Tahoma" w:cs="Tahoma"/>
        </w:rPr>
        <w:tab/>
      </w:r>
      <w:r>
        <w:rPr>
          <w:rFonts w:ascii="Tahoma" w:hAnsi="Tahoma" w:cs="Tahoma"/>
        </w:rPr>
        <w:tab/>
        <w:t>53/</w:t>
      </w:r>
      <w:r w:rsidR="00AD0D6C" w:rsidRPr="00AD0D6C">
        <w:rPr>
          <w:rFonts w:ascii="Tahoma" w:hAnsi="Tahoma" w:cs="Tahoma"/>
        </w:rPr>
        <w:t xml:space="preserve"> </w:t>
      </w:r>
      <w:r w:rsidR="00AD0D6C">
        <w:rPr>
          <w:rFonts w:ascii="Tahoma" w:hAnsi="Tahoma" w:cs="Tahoma"/>
        </w:rPr>
        <w:t>m</w:t>
      </w:r>
      <w:r w:rsidR="00AD0D6C" w:rsidRPr="00AD0D6C">
        <w:rPr>
          <w:rFonts w:ascii="Tahoma" w:hAnsi="Tahoma" w:cs="Tahoma"/>
          <w:vertAlign w:val="superscript"/>
        </w:rPr>
        <w:t>2</w:t>
      </w:r>
      <w:bookmarkStart w:id="1" w:name="_GoBack"/>
      <w:bookmarkEnd w:id="1"/>
    </w:p>
    <w:p w:rsidR="00433F4B" w:rsidRPr="008F1D30" w:rsidRDefault="00433F4B" w:rsidP="00433F4B">
      <w:pPr>
        <w:rPr>
          <w:rFonts w:ascii="Tahoma" w:eastAsia="Times New Roman" w:hAnsi="Tahoma" w:cs="Tahoma"/>
          <w:color w:val="666666"/>
          <w:sz w:val="17"/>
          <w:szCs w:val="17"/>
          <w:lang w:eastAsia="en-GB"/>
        </w:rPr>
      </w:pPr>
      <w:r w:rsidRPr="008F1D30">
        <w:rPr>
          <w:b/>
          <w:color w:val="666666"/>
          <w:sz w:val="28"/>
          <w:szCs w:val="28"/>
        </w:rPr>
        <w:t>Fixing Standards</w:t>
      </w:r>
      <w:r>
        <w:rPr>
          <w:b/>
          <w:color w:val="666666"/>
          <w:sz w:val="28"/>
          <w:szCs w:val="28"/>
        </w:rPr>
        <w:br/>
      </w:r>
      <w:r w:rsidRPr="008F1D30">
        <w:rPr>
          <w:rFonts w:ascii="Tahoma" w:eastAsia="Times New Roman" w:hAnsi="Tahoma" w:cs="Tahoma"/>
          <w:color w:val="666666"/>
          <w:sz w:val="17"/>
          <w:szCs w:val="17"/>
          <w:lang w:eastAsia="en-GB"/>
        </w:rPr>
        <w:t xml:space="preserve">BS 5534 </w:t>
      </w:r>
      <w:r w:rsidRPr="008F1D30">
        <w:rPr>
          <w:rFonts w:ascii="Tahoma" w:eastAsia="Times New Roman" w:hAnsi="Tahoma" w:cs="Tahoma"/>
          <w:color w:val="666666"/>
          <w:sz w:val="17"/>
          <w:szCs w:val="17"/>
          <w:lang w:eastAsia="en-GB"/>
        </w:rPr>
        <w:tab/>
      </w:r>
      <w:r>
        <w:rPr>
          <w:rFonts w:ascii="Tahoma" w:eastAsia="Times New Roman" w:hAnsi="Tahoma" w:cs="Tahoma"/>
          <w:color w:val="666666"/>
          <w:sz w:val="17"/>
          <w:szCs w:val="17"/>
          <w:lang w:eastAsia="en-GB"/>
        </w:rPr>
        <w:t xml:space="preserve">              </w:t>
      </w:r>
      <w:r w:rsidRPr="008F1D30">
        <w:rPr>
          <w:rFonts w:ascii="Tahoma" w:eastAsia="Times New Roman" w:hAnsi="Tahoma" w:cs="Tahoma"/>
          <w:color w:val="666666"/>
          <w:sz w:val="17"/>
          <w:szCs w:val="17"/>
          <w:lang w:eastAsia="en-GB"/>
        </w:rPr>
        <w:t>Code of Practice for Slating and Tiling</w:t>
      </w:r>
    </w:p>
    <w:p w:rsidR="00433F4B" w:rsidRPr="00F57F6E" w:rsidRDefault="00433F4B" w:rsidP="00433F4B">
      <w:pPr>
        <w:pStyle w:val="pproductguidance"/>
        <w:ind w:left="1440" w:hanging="1440"/>
        <w:rPr>
          <w:rFonts w:ascii="Tahoma" w:hAnsi="Tahoma" w:cs="Tahoma"/>
        </w:rPr>
      </w:pPr>
      <w:r w:rsidRPr="00F57F6E">
        <w:rPr>
          <w:rFonts w:ascii="Tahoma" w:hAnsi="Tahoma" w:cs="Tahoma"/>
        </w:rPr>
        <w:t>BS 8000 part 6</w:t>
      </w:r>
      <w:r w:rsidRPr="00F57F6E">
        <w:rPr>
          <w:rFonts w:ascii="Tahoma" w:hAnsi="Tahoma" w:cs="Tahoma"/>
        </w:rPr>
        <w:tab/>
        <w:t>Workmanship on Building Sites</w:t>
      </w:r>
    </w:p>
    <w:sectPr w:rsidR="00433F4B" w:rsidRPr="00F57F6E" w:rsidSect="00433F4B">
      <w:pgSz w:w="11906" w:h="16838"/>
      <w:pgMar w:top="680"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68"/>
    <w:rsid w:val="00265268"/>
    <w:rsid w:val="002A3373"/>
    <w:rsid w:val="00433F4B"/>
    <w:rsid w:val="00736F2D"/>
    <w:rsid w:val="007F4FB5"/>
    <w:rsid w:val="00822C36"/>
    <w:rsid w:val="008E5285"/>
    <w:rsid w:val="00AD0D6C"/>
    <w:rsid w:val="00BD5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715379"/>
  <w15:chartTrackingRefBased/>
  <w15:docId w15:val="{DC7718C2-3EA3-4FE7-9A33-9EF3C0A9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65268"/>
  </w:style>
  <w:style w:type="paragraph" w:styleId="Heading1">
    <w:name w:val="heading 1"/>
    <w:basedOn w:val="Normal"/>
    <w:link w:val="Heading1Char"/>
    <w:uiPriority w:val="9"/>
    <w:qFormat/>
    <w:rsid w:val="00265268"/>
    <w:pPr>
      <w:spacing w:after="0" w:line="240" w:lineRule="auto"/>
      <w:outlineLvl w:val="0"/>
    </w:pPr>
    <w:rPr>
      <w:rFonts w:ascii="Times New Roman" w:eastAsia="Times New Roman" w:hAnsi="Times New Roman" w:cs="Times New Roman"/>
      <w:b/>
      <w:bCs/>
      <w:color w:val="333333"/>
      <w:kern w:val="36"/>
      <w:sz w:val="19"/>
      <w:szCs w:val="19"/>
      <w:lang w:eastAsia="en-GB"/>
    </w:rPr>
  </w:style>
  <w:style w:type="paragraph" w:styleId="Heading3">
    <w:name w:val="heading 3"/>
    <w:basedOn w:val="Normal"/>
    <w:next w:val="Normal"/>
    <w:link w:val="Heading3Char"/>
    <w:uiPriority w:val="9"/>
    <w:semiHidden/>
    <w:unhideWhenUsed/>
    <w:qFormat/>
    <w:rsid w:val="002652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268"/>
    <w:rPr>
      <w:rFonts w:ascii="Times New Roman" w:eastAsia="Times New Roman" w:hAnsi="Times New Roman" w:cs="Times New Roman"/>
      <w:b/>
      <w:bCs/>
      <w:color w:val="333333"/>
      <w:kern w:val="36"/>
      <w:sz w:val="19"/>
      <w:szCs w:val="19"/>
      <w:lang w:eastAsia="en-GB"/>
    </w:rPr>
  </w:style>
  <w:style w:type="paragraph" w:customStyle="1" w:styleId="pproductguidance">
    <w:name w:val="pproductguidance"/>
    <w:basedOn w:val="Normal"/>
    <w:rsid w:val="00265268"/>
    <w:pPr>
      <w:spacing w:after="195" w:line="240" w:lineRule="auto"/>
    </w:pPr>
    <w:rPr>
      <w:rFonts w:ascii="Times New Roman" w:eastAsia="Times New Roman" w:hAnsi="Times New Roman" w:cs="Times New Roman"/>
      <w:color w:val="666666"/>
      <w:sz w:val="17"/>
      <w:szCs w:val="17"/>
      <w:lang w:eastAsia="en-GB"/>
    </w:rPr>
  </w:style>
  <w:style w:type="paragraph" w:customStyle="1" w:styleId="pother">
    <w:name w:val="pother"/>
    <w:basedOn w:val="Normal"/>
    <w:rsid w:val="00265268"/>
    <w:pPr>
      <w:spacing w:after="0" w:line="240" w:lineRule="auto"/>
    </w:pPr>
    <w:rPr>
      <w:rFonts w:ascii="Times New Roman" w:eastAsia="Times New Roman" w:hAnsi="Times New Roman" w:cs="Times New Roman"/>
      <w:color w:val="666666"/>
      <w:sz w:val="17"/>
      <w:szCs w:val="17"/>
      <w:lang w:eastAsia="en-GB"/>
    </w:rPr>
  </w:style>
  <w:style w:type="paragraph" w:styleId="Title">
    <w:name w:val="Title"/>
    <w:basedOn w:val="Normal"/>
    <w:next w:val="Normal"/>
    <w:link w:val="TitleChar"/>
    <w:uiPriority w:val="10"/>
    <w:qFormat/>
    <w:rsid w:val="002652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268"/>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26526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1474</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Patrick-Smith</dc:creator>
  <cp:keywords/>
  <dc:description/>
  <cp:lastModifiedBy>Dana</cp:lastModifiedBy>
  <cp:revision>5</cp:revision>
  <dcterms:created xsi:type="dcterms:W3CDTF">2017-01-13T17:30:00Z</dcterms:created>
  <dcterms:modified xsi:type="dcterms:W3CDTF">2017-03-01T16:25:00Z</dcterms:modified>
</cp:coreProperties>
</file>